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497" w14:textId="77777777" w:rsidR="004F65D6" w:rsidRPr="00336EFC" w:rsidRDefault="004F65D6" w:rsidP="004F65D6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Cofnodion cyfarfod Cyngor Cymuned Meidrim a gynhaliwyd ar 28 Tachwedd 2023.</w:t>
      </w:r>
    </w:p>
    <w:p w14:paraId="20F00D92" w14:textId="1E7185ED" w:rsidR="0002082D" w:rsidRPr="00336EFC" w:rsidRDefault="004F65D6" w:rsidP="004F65D6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Presennol</w:t>
      </w:r>
      <w:r w:rsidR="0002082D" w:rsidRPr="00336EFC">
        <w:rPr>
          <w:rFonts w:ascii="Verdana" w:hAnsi="Verdana"/>
          <w:sz w:val="18"/>
          <w:szCs w:val="18"/>
          <w:lang w:val="cy-GB"/>
        </w:rPr>
        <w:t>:</w:t>
      </w:r>
    </w:p>
    <w:p w14:paraId="588473BB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44553BC" w14:textId="655E8DCE" w:rsidR="0002082D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Is-gadeirydd: Selwyn Runnett.</w:t>
      </w:r>
    </w:p>
    <w:p w14:paraId="1FD4CDAC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16E7275" w14:textId="605250CF" w:rsidR="007D1562" w:rsidRPr="00336EFC" w:rsidRDefault="004F65D6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Cynghorwyr</w:t>
      </w:r>
      <w:r w:rsidR="0002082D" w:rsidRPr="00336EFC">
        <w:rPr>
          <w:rFonts w:ascii="Verdana" w:hAnsi="Verdana"/>
          <w:sz w:val="18"/>
          <w:szCs w:val="18"/>
          <w:lang w:val="cy-GB"/>
        </w:rPr>
        <w:t xml:space="preserve">: R Crane, </w:t>
      </w:r>
      <w:r w:rsidR="005E710F" w:rsidRPr="00336EFC">
        <w:rPr>
          <w:rFonts w:ascii="Verdana" w:hAnsi="Verdana"/>
          <w:sz w:val="18"/>
          <w:szCs w:val="18"/>
          <w:lang w:val="cy-GB"/>
        </w:rPr>
        <w:t>B Thomas</w:t>
      </w:r>
      <w:r w:rsidR="002E0EB7" w:rsidRPr="00336EFC">
        <w:rPr>
          <w:rFonts w:ascii="Verdana" w:hAnsi="Verdana"/>
          <w:sz w:val="18"/>
          <w:szCs w:val="18"/>
          <w:lang w:val="cy-GB"/>
        </w:rPr>
        <w:t xml:space="preserve">, </w:t>
      </w:r>
      <w:r w:rsidR="005E710F" w:rsidRPr="00336EFC">
        <w:rPr>
          <w:rFonts w:ascii="Verdana" w:hAnsi="Verdana"/>
          <w:sz w:val="18"/>
          <w:szCs w:val="18"/>
          <w:lang w:val="cy-GB"/>
        </w:rPr>
        <w:t>D Mason</w:t>
      </w:r>
      <w:r w:rsidR="002E0EB7" w:rsidRPr="00336EFC">
        <w:rPr>
          <w:rFonts w:ascii="Verdana" w:hAnsi="Verdana"/>
          <w:sz w:val="18"/>
          <w:szCs w:val="18"/>
          <w:lang w:val="cy-GB"/>
        </w:rPr>
        <w:t xml:space="preserve">, </w:t>
      </w:r>
      <w:r w:rsidR="005E710F" w:rsidRPr="00336EFC">
        <w:rPr>
          <w:rFonts w:ascii="Verdana" w:hAnsi="Verdana"/>
          <w:sz w:val="18"/>
          <w:szCs w:val="18"/>
          <w:lang w:val="cy-GB"/>
        </w:rPr>
        <w:t>E Gadd</w:t>
      </w:r>
      <w:r w:rsidR="002E0EB7" w:rsidRPr="00336EFC">
        <w:rPr>
          <w:rFonts w:ascii="Verdana" w:hAnsi="Verdana"/>
          <w:sz w:val="18"/>
          <w:szCs w:val="18"/>
          <w:lang w:val="cy-GB"/>
        </w:rPr>
        <w:t xml:space="preserve">, S Fitzpatrick </w:t>
      </w:r>
      <w:r w:rsidRPr="00336EFC">
        <w:rPr>
          <w:rFonts w:ascii="Verdana" w:hAnsi="Verdana"/>
          <w:sz w:val="18"/>
          <w:szCs w:val="18"/>
          <w:lang w:val="cy-GB"/>
        </w:rPr>
        <w:t>a groesawyd fel yr aelod newydd ei benodi o'r cyngor</w:t>
      </w:r>
      <w:r w:rsidR="002E0EB7" w:rsidRPr="00336EFC">
        <w:rPr>
          <w:rFonts w:ascii="Verdana" w:hAnsi="Verdana"/>
          <w:sz w:val="18"/>
          <w:szCs w:val="18"/>
          <w:lang w:val="cy-GB"/>
        </w:rPr>
        <w:t xml:space="preserve">. </w:t>
      </w:r>
      <w:r w:rsidR="00710A1A" w:rsidRPr="00336EFC">
        <w:rPr>
          <w:rFonts w:ascii="Verdana" w:hAnsi="Verdana"/>
          <w:sz w:val="18"/>
          <w:szCs w:val="18"/>
          <w:lang w:val="cy-GB"/>
        </w:rPr>
        <w:t xml:space="preserve"> </w:t>
      </w:r>
    </w:p>
    <w:p w14:paraId="3EA5E9F7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D49639D" w14:textId="4E272A78" w:rsidR="00570635" w:rsidRPr="00336EFC" w:rsidRDefault="004F65D6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336EFC">
        <w:rPr>
          <w:rFonts w:ascii="Verdana" w:hAnsi="Verdana"/>
          <w:color w:val="000000"/>
          <w:sz w:val="18"/>
          <w:szCs w:val="18"/>
          <w:lang w:val="cy-GB"/>
        </w:rPr>
        <w:t>Clerc y Cyngor a chofnodion</w:t>
      </w:r>
      <w:r w:rsidR="00570635" w:rsidRPr="00336EFC">
        <w:rPr>
          <w:rFonts w:ascii="Verdana" w:hAnsi="Verdana"/>
          <w:color w:val="000000"/>
          <w:sz w:val="18"/>
          <w:szCs w:val="18"/>
          <w:lang w:val="cy-GB"/>
        </w:rPr>
        <w:t>: Sue Milligan.</w:t>
      </w:r>
    </w:p>
    <w:p w14:paraId="66B03436" w14:textId="77777777" w:rsidR="002B12FD" w:rsidRPr="00336EFC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</w:p>
    <w:p w14:paraId="7AF4C7CB" w14:textId="2A4F61DB" w:rsidR="007D1562" w:rsidRPr="00336EFC" w:rsidRDefault="0002082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1. </w:t>
      </w:r>
      <w:r w:rsidR="004F65D6" w:rsidRPr="00336EFC">
        <w:rPr>
          <w:rFonts w:ascii="Verdana" w:hAnsi="Verdana"/>
          <w:b/>
          <w:sz w:val="18"/>
          <w:szCs w:val="18"/>
          <w:lang w:val="cy-GB"/>
        </w:rPr>
        <w:t>Ymddiheuriadau</w:t>
      </w:r>
      <w:r w:rsidR="007D1562" w:rsidRPr="00336EFC">
        <w:rPr>
          <w:rFonts w:ascii="Verdana" w:hAnsi="Verdana"/>
          <w:b/>
          <w:sz w:val="18"/>
          <w:szCs w:val="18"/>
          <w:lang w:val="cy-GB"/>
        </w:rPr>
        <w:t>:</w:t>
      </w:r>
    </w:p>
    <w:p w14:paraId="78600C96" w14:textId="024F19C2" w:rsidR="007D1562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Cyng.: M Barnikel, S Kind, D Robinson, Cyng. Sir J Lewis.</w:t>
      </w:r>
    </w:p>
    <w:p w14:paraId="117EACB2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32AE636" w14:textId="6DFF1D18" w:rsidR="007D1562" w:rsidRPr="00336EFC" w:rsidRDefault="0002082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2. </w:t>
      </w:r>
      <w:r w:rsidR="004F65D6" w:rsidRPr="00336EFC">
        <w:rPr>
          <w:rFonts w:ascii="Verdana" w:hAnsi="Verdana"/>
          <w:b/>
          <w:sz w:val="18"/>
          <w:szCs w:val="18"/>
          <w:lang w:val="cy-GB"/>
        </w:rPr>
        <w:t>Cofnodion y cyfarfod a gynhaliwyd ar 31 Hydref 2023</w:t>
      </w:r>
      <w:r w:rsidRPr="00336EFC">
        <w:rPr>
          <w:rFonts w:ascii="Verdana" w:hAnsi="Verdana"/>
          <w:b/>
          <w:sz w:val="18"/>
          <w:szCs w:val="18"/>
          <w:lang w:val="cy-GB"/>
        </w:rPr>
        <w:t>.</w:t>
      </w:r>
    </w:p>
    <w:p w14:paraId="1D5CA6A9" w14:textId="7E0A8C16" w:rsidR="007D1562" w:rsidRPr="00336EFC" w:rsidRDefault="004F65D6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Derbyniwyd y rhain fel cofnod cywir</w:t>
      </w:r>
      <w:r w:rsidR="0002082D" w:rsidRPr="00336EFC">
        <w:rPr>
          <w:rFonts w:ascii="Verdana" w:hAnsi="Verdana"/>
          <w:sz w:val="18"/>
          <w:szCs w:val="18"/>
          <w:lang w:val="cy-GB"/>
        </w:rPr>
        <w:t>.</w:t>
      </w:r>
    </w:p>
    <w:p w14:paraId="65D1E598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23A9BED" w14:textId="57054329" w:rsidR="007D1562" w:rsidRPr="00336EFC" w:rsidRDefault="0002082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3.</w:t>
      </w:r>
      <w:r w:rsidR="007334DC" w:rsidRPr="00336EFC">
        <w:rPr>
          <w:rFonts w:ascii="Verdana" w:hAnsi="Verdana"/>
          <w:b/>
          <w:sz w:val="18"/>
          <w:szCs w:val="18"/>
          <w:lang w:val="cy-GB"/>
        </w:rPr>
        <w:t xml:space="preserve"> </w:t>
      </w:r>
      <w:r w:rsidRPr="00336EFC">
        <w:rPr>
          <w:rFonts w:ascii="Verdana" w:hAnsi="Verdana"/>
          <w:b/>
          <w:sz w:val="18"/>
          <w:szCs w:val="18"/>
          <w:lang w:val="cy-GB"/>
        </w:rPr>
        <w:t xml:space="preserve"> </w:t>
      </w:r>
      <w:r w:rsidR="004F65D6" w:rsidRPr="00336EFC">
        <w:rPr>
          <w:rFonts w:ascii="Verdana" w:hAnsi="Verdana"/>
          <w:b/>
          <w:sz w:val="18"/>
          <w:szCs w:val="18"/>
          <w:lang w:val="cy-GB"/>
        </w:rPr>
        <w:t>Amser Cwestiynau o’r Cyhoedd</w:t>
      </w:r>
      <w:r w:rsidR="00830BCE" w:rsidRPr="00336EFC">
        <w:rPr>
          <w:rFonts w:ascii="Verdana" w:hAnsi="Verdana"/>
          <w:b/>
          <w:sz w:val="18"/>
          <w:szCs w:val="18"/>
          <w:lang w:val="cy-GB"/>
        </w:rPr>
        <w:t>.</w:t>
      </w:r>
    </w:p>
    <w:p w14:paraId="6B073EA7" w14:textId="2FF3E1DB" w:rsidR="007D1562" w:rsidRPr="00336EFC" w:rsidRDefault="004F65D6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Neb yn bresennol</w:t>
      </w:r>
      <w:r w:rsidR="0002082D" w:rsidRPr="00336EFC">
        <w:rPr>
          <w:rFonts w:ascii="Verdana" w:hAnsi="Verdana"/>
          <w:sz w:val="18"/>
          <w:szCs w:val="18"/>
          <w:lang w:val="cy-GB"/>
        </w:rPr>
        <w:t>.</w:t>
      </w:r>
    </w:p>
    <w:p w14:paraId="05C9C3D9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3C7871E" w14:textId="3A8D13E9" w:rsidR="00C23953" w:rsidRPr="00336EFC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4. </w:t>
      </w:r>
      <w:r w:rsidR="004F65D6" w:rsidRPr="00336EFC">
        <w:rPr>
          <w:rFonts w:ascii="Verdana" w:hAnsi="Verdana"/>
          <w:b/>
          <w:sz w:val="18"/>
          <w:szCs w:val="18"/>
          <w:lang w:val="cy-GB"/>
        </w:rPr>
        <w:t>Adroddiadau</w:t>
      </w:r>
      <w:r w:rsidR="007D1562" w:rsidRPr="00336EFC">
        <w:rPr>
          <w:rFonts w:ascii="Verdana" w:hAnsi="Verdana"/>
          <w:b/>
          <w:sz w:val="18"/>
          <w:szCs w:val="18"/>
          <w:lang w:val="cy-GB"/>
        </w:rPr>
        <w:t>:</w:t>
      </w:r>
    </w:p>
    <w:p w14:paraId="4A0BF8DC" w14:textId="211D41C4" w:rsidR="00773EDA" w:rsidRPr="00336EFC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 xml:space="preserve"> (a) </w:t>
      </w:r>
      <w:r w:rsidR="004F65D6" w:rsidRPr="00336EFC">
        <w:rPr>
          <w:rFonts w:ascii="Verdana" w:hAnsi="Verdana"/>
          <w:sz w:val="18"/>
          <w:szCs w:val="18"/>
          <w:lang w:val="cy-GB"/>
        </w:rPr>
        <w:t>Adroddiad gan y Cynghorydd Sir</w:t>
      </w:r>
      <w:r w:rsidRPr="00336EFC">
        <w:rPr>
          <w:rFonts w:ascii="Verdana" w:hAnsi="Verdana"/>
          <w:sz w:val="18"/>
          <w:szCs w:val="18"/>
          <w:lang w:val="cy-GB"/>
        </w:rPr>
        <w:t>.</w:t>
      </w:r>
    </w:p>
    <w:p w14:paraId="38C6D718" w14:textId="77777777" w:rsidR="00B1307A" w:rsidRPr="00336EFC" w:rsidRDefault="00B1307A" w:rsidP="00B1307A">
      <w:pPr>
        <w:tabs>
          <w:tab w:val="left" w:pos="3828"/>
        </w:tabs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Dim diweddariad. Cario drosodd i'r cyfarfod nesaf.</w:t>
      </w:r>
    </w:p>
    <w:p w14:paraId="3F3693A1" w14:textId="77777777" w:rsidR="00B1307A" w:rsidRPr="00336EFC" w:rsidRDefault="00B1307A" w:rsidP="00B1307A">
      <w:pPr>
        <w:tabs>
          <w:tab w:val="left" w:pos="3828"/>
        </w:tabs>
        <w:spacing w:after="0"/>
        <w:rPr>
          <w:rFonts w:ascii="Verdana" w:hAnsi="Verdana"/>
          <w:sz w:val="18"/>
          <w:szCs w:val="18"/>
          <w:lang w:val="cy-GB"/>
        </w:rPr>
      </w:pPr>
    </w:p>
    <w:p w14:paraId="4A76F2DA" w14:textId="2BCA4E26" w:rsidR="00C53712" w:rsidRPr="00336EFC" w:rsidRDefault="00B1307A" w:rsidP="00B1307A">
      <w:pPr>
        <w:tabs>
          <w:tab w:val="left" w:pos="3828"/>
        </w:tabs>
        <w:spacing w:after="0"/>
        <w:rPr>
          <w:rFonts w:ascii="Verdana" w:hAnsi="Verdana" w:cs="Helvetica"/>
          <w:color w:val="26282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Materion gorfodaeth – Meidrim i Sanclêr – diweddariad wedi ei dderbyn gan CSG a'i rannu gyda CCM cyn y cyfarfod. Mae'r Cyng. Sir wedi ysgrifennu'n ôl yn ailadrodd materion a phryderon. Aros am ymateb</w:t>
      </w:r>
      <w:r w:rsidR="00C53712" w:rsidRPr="00336EFC">
        <w:rPr>
          <w:rFonts w:ascii="Verdana" w:hAnsi="Verdana" w:cs="Helvetica"/>
          <w:color w:val="26282A"/>
          <w:sz w:val="18"/>
          <w:szCs w:val="18"/>
          <w:lang w:val="cy-GB"/>
        </w:rPr>
        <w:t xml:space="preserve">. </w:t>
      </w:r>
    </w:p>
    <w:p w14:paraId="743D147D" w14:textId="4F06945F" w:rsidR="007D1562" w:rsidRPr="00336EFC" w:rsidRDefault="00C53712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 w:cs="Helvetica"/>
          <w:color w:val="26282A"/>
          <w:sz w:val="18"/>
          <w:szCs w:val="18"/>
          <w:lang w:val="cy-GB"/>
        </w:rPr>
        <w:t xml:space="preserve">  </w:t>
      </w:r>
    </w:p>
    <w:p w14:paraId="531D6412" w14:textId="1C06D7B9" w:rsidR="005E710F" w:rsidRPr="00336EFC" w:rsidRDefault="00B1307A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  <w:lang w:val="cy-GB"/>
        </w:rPr>
      </w:pPr>
      <w:r w:rsidRPr="00336EFC">
        <w:rPr>
          <w:rFonts w:ascii="Verdana" w:hAnsi="Verdana" w:cs="Helvetica"/>
          <w:color w:val="26282A"/>
          <w:sz w:val="18"/>
          <w:szCs w:val="18"/>
          <w:lang w:val="cy-GB"/>
        </w:rPr>
        <w:t>Band Eang Broadway Partners - dim diweddariad hyd yma</w:t>
      </w:r>
      <w:r w:rsidR="007D1562" w:rsidRPr="00336EFC">
        <w:rPr>
          <w:rFonts w:ascii="Verdana" w:hAnsi="Verdana" w:cs="Helvetica"/>
          <w:color w:val="26282A"/>
          <w:sz w:val="18"/>
          <w:szCs w:val="18"/>
          <w:lang w:val="cy-GB"/>
        </w:rPr>
        <w:t>.</w:t>
      </w:r>
    </w:p>
    <w:p w14:paraId="1371B1CA" w14:textId="77777777" w:rsidR="00C53712" w:rsidRPr="00336EFC" w:rsidRDefault="00C5371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  <w:lang w:val="cy-GB"/>
        </w:rPr>
      </w:pPr>
    </w:p>
    <w:p w14:paraId="62D084CB" w14:textId="77777777" w:rsidR="00D54D49" w:rsidRPr="00336EFC" w:rsidRDefault="007334DC" w:rsidP="00D54D49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 xml:space="preserve">(b) </w:t>
      </w:r>
      <w:r w:rsidR="00D54D49" w:rsidRPr="00336EFC">
        <w:rPr>
          <w:rFonts w:ascii="Verdana" w:hAnsi="Verdana"/>
          <w:sz w:val="18"/>
          <w:szCs w:val="18"/>
          <w:lang w:val="cy-GB"/>
        </w:rPr>
        <w:t>Pwyllgor Lles Meidrim a'r Cylch.</w:t>
      </w:r>
    </w:p>
    <w:p w14:paraId="4B477C0D" w14:textId="7300BE12" w:rsidR="002B12FD" w:rsidRPr="00336EFC" w:rsidRDefault="00D54D49" w:rsidP="00D54D49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Goleuadau Nadolig y pentref yn cael eu troi ymlaen ar 1 Rhagfyr 2023. Bydd plant y pentref yn canu, a bydd Siôn Corn yno. Yr oedd y goeden yn cael ei gosod i fyny wrth i'r cyfarfod mynd yn ei flaen</w:t>
      </w:r>
      <w:r w:rsidR="002E0EB7" w:rsidRPr="00336EFC">
        <w:rPr>
          <w:rFonts w:ascii="Verdana" w:hAnsi="Verdana"/>
          <w:sz w:val="18"/>
          <w:szCs w:val="18"/>
          <w:lang w:val="cy-GB"/>
        </w:rPr>
        <w:t xml:space="preserve">.  </w:t>
      </w:r>
    </w:p>
    <w:p w14:paraId="677FBA2D" w14:textId="77777777" w:rsidR="002E0EB7" w:rsidRPr="00336EFC" w:rsidRDefault="002E0EB7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0181CB4" w14:textId="6ACB4C59" w:rsidR="002E0EB7" w:rsidRPr="00336EFC" w:rsidRDefault="00D54D49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Tractor Run ar 30 Rhagfyr 2023 sy'n cael ei hysbysebu ar hyn o bryd</w:t>
      </w:r>
      <w:r w:rsidR="002E0EB7" w:rsidRPr="00336EFC">
        <w:rPr>
          <w:rFonts w:ascii="Verdana" w:hAnsi="Verdana"/>
          <w:sz w:val="18"/>
          <w:szCs w:val="18"/>
          <w:lang w:val="cy-GB"/>
        </w:rPr>
        <w:t xml:space="preserve">. </w:t>
      </w:r>
    </w:p>
    <w:p w14:paraId="60E4B9DD" w14:textId="77777777" w:rsidR="002E0EB7" w:rsidRPr="00336EFC" w:rsidRDefault="002E0EB7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17FFBEE8" w14:textId="3019ED87" w:rsidR="00072CD5" w:rsidRPr="00336EFC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(c) Ysgol Meidrim.</w:t>
      </w:r>
    </w:p>
    <w:p w14:paraId="3B5CB512" w14:textId="4DAE7090" w:rsidR="005E710F" w:rsidRPr="00336EFC" w:rsidRDefault="00D54D49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Cyngerdd plant ar 18 Rhagfyr 2023 yn Neuadd yr Eglwys</w:t>
      </w:r>
      <w:r w:rsidR="002E0EB7" w:rsidRPr="00336EFC">
        <w:rPr>
          <w:rFonts w:ascii="Verdana" w:hAnsi="Verdana"/>
          <w:sz w:val="18"/>
          <w:szCs w:val="18"/>
          <w:lang w:val="cy-GB"/>
        </w:rPr>
        <w:t>.</w:t>
      </w:r>
      <w:r w:rsidR="00A53D14" w:rsidRPr="00336EFC">
        <w:rPr>
          <w:rFonts w:ascii="Verdana" w:hAnsi="Verdana"/>
          <w:sz w:val="18"/>
          <w:szCs w:val="18"/>
          <w:lang w:val="cy-GB"/>
        </w:rPr>
        <w:t xml:space="preserve"> </w:t>
      </w:r>
    </w:p>
    <w:p w14:paraId="4752495E" w14:textId="77777777" w:rsidR="002B12FD" w:rsidRPr="00336EFC" w:rsidRDefault="002B12FD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E09F8D6" w14:textId="0B2E9977" w:rsidR="00C23953" w:rsidRPr="00336EFC" w:rsidRDefault="00830BCE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 xml:space="preserve">(d) </w:t>
      </w:r>
      <w:r w:rsidR="00D54D49" w:rsidRPr="00336EFC">
        <w:rPr>
          <w:rFonts w:ascii="Verdana" w:hAnsi="Verdana"/>
          <w:sz w:val="18"/>
          <w:szCs w:val="18"/>
          <w:lang w:val="cy-GB"/>
        </w:rPr>
        <w:t>Un Llais Cymru</w:t>
      </w:r>
      <w:r w:rsidRPr="00336EFC">
        <w:rPr>
          <w:rFonts w:ascii="Verdana" w:hAnsi="Verdana"/>
          <w:sz w:val="18"/>
          <w:szCs w:val="18"/>
          <w:lang w:val="cy-GB"/>
        </w:rPr>
        <w:t xml:space="preserve">. </w:t>
      </w:r>
    </w:p>
    <w:p w14:paraId="1DEB19FC" w14:textId="2BDF549E" w:rsidR="00830BCE" w:rsidRPr="00336EFC" w:rsidRDefault="00D54D4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Dim cyfarfodydd pellach a dim i'w adrodd er y bydd y Clerc yn rhannu unrhyw wybodaeth berthnasol pan fo'n briodol</w:t>
      </w:r>
      <w:r w:rsidR="00A53D14" w:rsidRPr="00336EFC">
        <w:rPr>
          <w:rFonts w:ascii="Verdana" w:hAnsi="Verdana"/>
          <w:sz w:val="18"/>
          <w:szCs w:val="18"/>
          <w:lang w:val="cy-GB"/>
        </w:rPr>
        <w:t xml:space="preserve">. </w:t>
      </w:r>
    </w:p>
    <w:p w14:paraId="520B9393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9A8F852" w14:textId="03B4BE25" w:rsidR="00623341" w:rsidRPr="00336EFC" w:rsidRDefault="0062334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5. </w:t>
      </w:r>
      <w:r w:rsidR="00D54D49" w:rsidRPr="00336EFC">
        <w:rPr>
          <w:rFonts w:ascii="Verdana" w:hAnsi="Verdana"/>
          <w:b/>
          <w:sz w:val="18"/>
          <w:szCs w:val="18"/>
          <w:lang w:val="cy-GB"/>
        </w:rPr>
        <w:t>Materion yn codi</w:t>
      </w:r>
      <w:r w:rsidR="007D1562" w:rsidRPr="00336EFC">
        <w:rPr>
          <w:rFonts w:ascii="Verdana" w:hAnsi="Verdana"/>
          <w:b/>
          <w:sz w:val="18"/>
          <w:szCs w:val="18"/>
          <w:lang w:val="cy-GB"/>
        </w:rPr>
        <w:t>:</w:t>
      </w:r>
    </w:p>
    <w:p w14:paraId="2B998CB4" w14:textId="77777777" w:rsidR="002B12FD" w:rsidRPr="00336EFC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A3AEDE7" w14:textId="1B35C5A3" w:rsidR="007D1562" w:rsidRPr="00336EFC" w:rsidRDefault="00D54D4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Gorfodaeth</w:t>
      </w:r>
      <w:r w:rsidR="00623341" w:rsidRPr="00336EFC">
        <w:rPr>
          <w:rFonts w:ascii="Verdana" w:hAnsi="Verdana"/>
          <w:b/>
          <w:sz w:val="18"/>
          <w:szCs w:val="18"/>
          <w:lang w:val="cy-GB"/>
        </w:rPr>
        <w:t xml:space="preserve"> Meidrim-St. Clears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7D1562" w:rsidRPr="00336EFC">
        <w:rPr>
          <w:rFonts w:ascii="Verdana" w:hAnsi="Verdana"/>
          <w:b/>
          <w:sz w:val="18"/>
          <w:szCs w:val="18"/>
          <w:lang w:val="cy-GB"/>
        </w:rPr>
        <w:t xml:space="preserve">   </w:t>
      </w:r>
      <w:r w:rsidRPr="00336EFC">
        <w:rPr>
          <w:rFonts w:ascii="Verdana" w:hAnsi="Verdana"/>
          <w:sz w:val="18"/>
          <w:szCs w:val="18"/>
          <w:lang w:val="cy-GB"/>
        </w:rPr>
        <w:t>Parhaus. Dim diweddariad</w:t>
      </w:r>
      <w:r w:rsidR="007603EC" w:rsidRPr="00336EFC">
        <w:rPr>
          <w:rFonts w:ascii="Verdana" w:hAnsi="Verdana"/>
          <w:sz w:val="18"/>
          <w:szCs w:val="18"/>
          <w:lang w:val="cy-GB"/>
        </w:rPr>
        <w:t>.</w:t>
      </w:r>
    </w:p>
    <w:p w14:paraId="222B3792" w14:textId="77777777" w:rsidR="002B12FD" w:rsidRPr="00336EFC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51A533D5" w14:textId="1A498DA9" w:rsidR="007D1562" w:rsidRPr="00336EFC" w:rsidRDefault="00D54D4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Band Eang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7D1562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  <w:r w:rsidRPr="00336EFC">
        <w:rPr>
          <w:rFonts w:ascii="Verdana" w:hAnsi="Verdana"/>
          <w:sz w:val="18"/>
          <w:szCs w:val="18"/>
          <w:lang w:val="cy-GB"/>
        </w:rPr>
        <w:t>Parhaus. Dim diweddariad er bod Star Link yn yr ardal ac mae'n effeithlon iawn</w:t>
      </w:r>
      <w:r w:rsidR="002E0EB7" w:rsidRPr="00336EFC">
        <w:rPr>
          <w:rFonts w:ascii="Verdana" w:hAnsi="Verdana"/>
          <w:sz w:val="18"/>
          <w:szCs w:val="18"/>
          <w:lang w:val="cy-GB"/>
        </w:rPr>
        <w:t xml:space="preserve">. </w:t>
      </w:r>
    </w:p>
    <w:p w14:paraId="5EFD77EE" w14:textId="77777777" w:rsidR="002B12FD" w:rsidRPr="00336EFC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0C927C3D" w14:textId="541ABB83" w:rsidR="007D1562" w:rsidRPr="00336EFC" w:rsidRDefault="00D54D4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GRhT </w:t>
      </w:r>
      <w:r w:rsidR="0036164A" w:rsidRPr="00336EFC">
        <w:rPr>
          <w:rFonts w:ascii="Verdana" w:hAnsi="Verdana"/>
          <w:b/>
          <w:sz w:val="18"/>
          <w:szCs w:val="18"/>
          <w:lang w:val="cy-GB"/>
        </w:rPr>
        <w:t xml:space="preserve">- </w:t>
      </w:r>
      <w:r w:rsidRPr="00336EFC">
        <w:rPr>
          <w:rFonts w:ascii="Verdana" w:hAnsi="Verdana"/>
          <w:b/>
          <w:sz w:val="18"/>
          <w:szCs w:val="18"/>
          <w:lang w:val="cy-GB"/>
        </w:rPr>
        <w:t>Gorchymyn Rheoleiddio Traffig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7D1562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  <w:r w:rsidRPr="00336EFC">
        <w:rPr>
          <w:rFonts w:ascii="Verdana" w:hAnsi="Verdana"/>
          <w:bCs/>
          <w:sz w:val="18"/>
          <w:szCs w:val="18"/>
          <w:lang w:val="cy-GB"/>
        </w:rPr>
        <w:t>Dim cynnydd oherwydd ôl-groniad o waith. Dim diweddariad</w:t>
      </w:r>
      <w:r w:rsidR="006613F2" w:rsidRPr="00336EFC">
        <w:rPr>
          <w:rFonts w:ascii="Verdana" w:hAnsi="Verdana"/>
          <w:bCs/>
          <w:sz w:val="18"/>
          <w:szCs w:val="18"/>
          <w:lang w:val="cy-GB"/>
        </w:rPr>
        <w:t>.</w:t>
      </w:r>
    </w:p>
    <w:p w14:paraId="32CE095D" w14:textId="77777777" w:rsidR="002B12FD" w:rsidRPr="00336EFC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C0827EE" w14:textId="1DF7FB12" w:rsidR="0036164A" w:rsidRPr="00336EFC" w:rsidRDefault="00D54D4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Cyfleusterau Cyhoeddus/Maes Parcio/Arosfan Bws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</w:p>
    <w:p w14:paraId="42B63DA0" w14:textId="77777777" w:rsidR="00EC6626" w:rsidRPr="00336EFC" w:rsidRDefault="00EC6626" w:rsidP="00EC6626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Cyfleusterau cyhoeddus i gyd yn iawn. Clerc wedi gosod hysbysiadau cyswllt newydd.</w:t>
      </w:r>
    </w:p>
    <w:p w14:paraId="64670235" w14:textId="77777777" w:rsidR="00EC6626" w:rsidRPr="00336EFC" w:rsidRDefault="00EC6626" w:rsidP="00EC6626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5ECC9859" w14:textId="77777777" w:rsidR="00EC6626" w:rsidRPr="00336EFC" w:rsidRDefault="00EC6626" w:rsidP="00EC6626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Cyng Crane i siarad â'r Cyng Kind am yr hysbysfwrdd sy'n rhy anodd i'w agor.</w:t>
      </w:r>
    </w:p>
    <w:p w14:paraId="69FD7A27" w14:textId="77777777" w:rsidR="00EC6626" w:rsidRPr="00336EFC" w:rsidRDefault="00EC6626" w:rsidP="00EC6626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 xml:space="preserve">  </w:t>
      </w:r>
    </w:p>
    <w:p w14:paraId="239333A5" w14:textId="1EC6F547" w:rsidR="002B12FD" w:rsidRPr="00336EFC" w:rsidRDefault="00336EFC" w:rsidP="00EC6626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Angen newid mainc Glan yr Afon - Dim diweddariad, parhau i'r cyfarfod nesaf.</w:t>
      </w:r>
    </w:p>
    <w:p w14:paraId="75E42706" w14:textId="254A0449" w:rsidR="005E710F" w:rsidRPr="00336EFC" w:rsidRDefault="00314D4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 xml:space="preserve"> </w:t>
      </w:r>
    </w:p>
    <w:p w14:paraId="3AFEAB1F" w14:textId="59881912" w:rsidR="00314D49" w:rsidRPr="00336EFC" w:rsidRDefault="00EC6626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336EFC">
        <w:rPr>
          <w:rFonts w:ascii="Verdana" w:hAnsi="Verdana"/>
          <w:b/>
          <w:bCs/>
          <w:sz w:val="18"/>
          <w:szCs w:val="18"/>
          <w:lang w:val="cy-GB"/>
        </w:rPr>
        <w:lastRenderedPageBreak/>
        <w:t>Gweithgor Amgylchedd</w:t>
      </w:r>
      <w:r w:rsidR="00500760" w:rsidRPr="00336EFC">
        <w:rPr>
          <w:rFonts w:ascii="Verdana" w:hAnsi="Verdana"/>
          <w:b/>
          <w:bCs/>
          <w:sz w:val="18"/>
          <w:szCs w:val="18"/>
          <w:lang w:val="cy-GB"/>
        </w:rPr>
        <w:t>:</w:t>
      </w:r>
      <w:r w:rsidR="00830BCE" w:rsidRPr="00336EFC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</w:p>
    <w:p w14:paraId="32C948BF" w14:textId="1B8EEC9E" w:rsidR="002B12FD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Parhau - Sefydlu yn y Flwyddyn Newydd. Clerc i rannu unrhyw ohebiaeth gan Un Llais Cymru yn ymwneud â materion amgylcheddol.</w:t>
      </w:r>
    </w:p>
    <w:p w14:paraId="095E50B9" w14:textId="61311396" w:rsidR="00500760" w:rsidRPr="00336EFC" w:rsidRDefault="00314D49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 xml:space="preserve"> </w:t>
      </w:r>
    </w:p>
    <w:p w14:paraId="450CA07A" w14:textId="5C76C78C" w:rsidR="0036164A" w:rsidRPr="00336EFC" w:rsidRDefault="00EC6626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Maes y Pentref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36164A" w:rsidRPr="00336EFC">
        <w:rPr>
          <w:rFonts w:ascii="Verdana" w:hAnsi="Verdana"/>
          <w:b/>
          <w:sz w:val="18"/>
          <w:szCs w:val="18"/>
          <w:lang w:val="cy-GB"/>
        </w:rPr>
        <w:t xml:space="preserve">     </w:t>
      </w:r>
    </w:p>
    <w:p w14:paraId="73092DAB" w14:textId="4EEB2026" w:rsidR="00314D49" w:rsidRPr="00336EFC" w:rsidRDefault="00336E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 Sir i fynd yn ôl i gael rhagor o fanylion ynghylch effaith y Ddeddf Cydraddoldeb ar fynediad i'r Maes. Aros am ddiweddariad.</w:t>
      </w:r>
    </w:p>
    <w:p w14:paraId="3F3BE28C" w14:textId="77777777" w:rsidR="00BB0D0A" w:rsidRPr="00336EFC" w:rsidRDefault="00BB0D0A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72C2DD7C" w14:textId="5E3BD2DB" w:rsidR="00BB0D0A" w:rsidRPr="00336EFC" w:rsidRDefault="00336E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 xml:space="preserve">Dywedodd y Cyng Crane fod y Maes yn wlyb iawn ar hyn o bryd. Trafodwyd y mater ceir yn gyrru ar y Maes. Cyng. Runnett i edrych ar y sefyllfa a chysylltu â'r Cynghorydd Lewis re Mater Deddf Cydraddoldeb.  </w:t>
      </w:r>
    </w:p>
    <w:p w14:paraId="4430825A" w14:textId="77777777" w:rsidR="009E24FC" w:rsidRPr="00336EFC" w:rsidRDefault="009E24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3A36A0BB" w14:textId="550805D4" w:rsidR="00BB0D0A" w:rsidRPr="00336EFC" w:rsidRDefault="00336EFC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Llwybrau Cyhoeddus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6B50D081" w14:textId="77777777" w:rsidR="00336EFC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Gwaith wedi'i gwblhau ar bontydd gydag un darn arall o waith brys i'w wneud.</w:t>
      </w:r>
    </w:p>
    <w:p w14:paraId="165BE046" w14:textId="77777777" w:rsidR="00336EFC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3C1AF6CE" w14:textId="5DB79733" w:rsidR="009217AE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Cyng Crane i gwrdd â Dan Rosemeyer ar y safle, i drafod a chael pris. Os o dan £250 (arbedion o ddyfynbris blaenorol ar gyfer gwaith oherwydd y deunyddiau sydd ar gael) cytunir ar wariant</w:t>
      </w:r>
      <w:r w:rsidR="009217AE" w:rsidRPr="00336EFC">
        <w:rPr>
          <w:rFonts w:ascii="Verdana" w:hAnsi="Verdana"/>
          <w:bCs/>
          <w:sz w:val="18"/>
          <w:szCs w:val="18"/>
          <w:lang w:val="cy-GB"/>
        </w:rPr>
        <w:t xml:space="preserve">. </w:t>
      </w:r>
    </w:p>
    <w:p w14:paraId="1810D451" w14:textId="77777777" w:rsidR="009217AE" w:rsidRPr="00336EFC" w:rsidRDefault="009217AE" w:rsidP="0029289C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5D445A7E" w14:textId="77777777" w:rsidR="00336EFC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53/37 Llwybr Cerdded Glan yr Afon yn parhau ond dim diweddariad gan J. Lawday ar gofrestru'r llwybr . Aeth y Clerc ar ei ôl a bydd yn mynd ar ei ôl eto.</w:t>
      </w:r>
    </w:p>
    <w:p w14:paraId="22508092" w14:textId="77777777" w:rsidR="00336EFC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CB514AC" w14:textId="056130FE" w:rsidR="009217AE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Llwybr Pandy wedi’i glirio, yn rhannol gan ŵr y Cynghorydd Gadd. HTC i osod giât newydd ym mhen y Pandy ac mae angen pont ymhellach i lawr. HTC i symud ymlaen. Diweddarodd y Clerc nad oes unrhyw newyddion gan HTC felly i fynd ar ei ôl eto</w:t>
      </w:r>
      <w:r w:rsidR="009217AE" w:rsidRPr="00336EFC">
        <w:rPr>
          <w:rFonts w:ascii="Verdana" w:hAnsi="Verdana"/>
          <w:sz w:val="18"/>
          <w:szCs w:val="18"/>
          <w:lang w:val="cy-GB"/>
        </w:rPr>
        <w:t>.</w:t>
      </w:r>
    </w:p>
    <w:p w14:paraId="2D6CB94C" w14:textId="77777777" w:rsidR="009217AE" w:rsidRPr="00336EFC" w:rsidRDefault="009217AE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026681C" w14:textId="34A45629" w:rsidR="0029289C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 xml:space="preserve">Parhau - Cyng. Runnett i edrych ar y sefyllfa gyda choed newydd (ail-stancio gyda deunyddiau cryfach) ym mis Rhagfyr. Cyng Robinson i helpu.  </w:t>
      </w:r>
    </w:p>
    <w:p w14:paraId="1ADD8BCD" w14:textId="5667EB6D" w:rsidR="002B12FD" w:rsidRPr="00336EFC" w:rsidRDefault="00E3794C" w:rsidP="002B12FD">
      <w:pPr>
        <w:spacing w:after="0"/>
        <w:rPr>
          <w:rFonts w:ascii="Verdana" w:hAnsi="Verdana"/>
          <w:color w:val="5B9BD5" w:themeColor="accent1"/>
          <w:sz w:val="18"/>
          <w:szCs w:val="18"/>
          <w:lang w:val="cy-GB"/>
        </w:rPr>
      </w:pPr>
      <w:r w:rsidRPr="00336EFC">
        <w:rPr>
          <w:rFonts w:ascii="Verdana" w:hAnsi="Verdana"/>
          <w:color w:val="5B9BD5" w:themeColor="accent1"/>
          <w:sz w:val="18"/>
          <w:szCs w:val="18"/>
          <w:lang w:val="cy-GB"/>
        </w:rPr>
        <w:t xml:space="preserve"> </w:t>
      </w:r>
    </w:p>
    <w:p w14:paraId="7E5FD60D" w14:textId="10E88E31" w:rsidR="007F0387" w:rsidRPr="00336EFC" w:rsidRDefault="00336EFC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Ad</w:t>
      </w:r>
      <w:r w:rsidR="00AF4D5F" w:rsidRPr="00336EFC">
        <w:rPr>
          <w:rFonts w:ascii="Verdana" w:hAnsi="Verdana"/>
          <w:b/>
          <w:sz w:val="18"/>
          <w:szCs w:val="18"/>
          <w:lang w:val="cy-GB"/>
        </w:rPr>
        <w:t>. 106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484F0DE2" w14:textId="7ACD0BA8" w:rsidR="007F0387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Clerc wedi gwneud cais am arian sy'n weddill, sydd eisoes wedi'i ddyrannu. Ewch ar ôl eto oherwydd dim ymateb</w:t>
      </w:r>
      <w:r w:rsidR="000B24A4" w:rsidRPr="00336EFC">
        <w:rPr>
          <w:rFonts w:ascii="Verdana" w:hAnsi="Verdana"/>
          <w:sz w:val="18"/>
          <w:szCs w:val="18"/>
          <w:lang w:val="cy-GB"/>
        </w:rPr>
        <w:t xml:space="preserve">. </w:t>
      </w:r>
    </w:p>
    <w:p w14:paraId="1C4D7A0E" w14:textId="77777777" w:rsidR="002B12FD" w:rsidRPr="00336EFC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906E088" w14:textId="54EF5282" w:rsidR="002B12FD" w:rsidRPr="00336EFC" w:rsidRDefault="00336EFC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Cyllid </w:t>
      </w:r>
      <w:r w:rsidR="00AF4D5F" w:rsidRPr="00336EFC">
        <w:rPr>
          <w:rFonts w:ascii="Verdana" w:hAnsi="Verdana"/>
          <w:b/>
          <w:sz w:val="18"/>
          <w:szCs w:val="18"/>
          <w:lang w:val="cy-GB"/>
        </w:rPr>
        <w:t>Y</w:t>
      </w:r>
      <w:r w:rsidRPr="00336EFC">
        <w:rPr>
          <w:rFonts w:ascii="Verdana" w:hAnsi="Verdana"/>
          <w:b/>
          <w:sz w:val="18"/>
          <w:szCs w:val="18"/>
          <w:lang w:val="cy-GB"/>
        </w:rPr>
        <w:t>n</w:t>
      </w:r>
      <w:r w:rsidR="00AF4D5F" w:rsidRPr="00336EFC">
        <w:rPr>
          <w:rFonts w:ascii="Verdana" w:hAnsi="Verdana"/>
          <w:b/>
          <w:sz w:val="18"/>
          <w:szCs w:val="18"/>
          <w:lang w:val="cy-GB"/>
        </w:rPr>
        <w:t>ni Teg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830BCE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5D66CD8F" w14:textId="1EB61120" w:rsidR="00336EFC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Gofynnodd y Cyng. Barnikel yn y cyfarfod diwethaf a ellid defnyddio rhywfaint o arian i glirio maes parcio Gelliwen i Trip. Parhau.</w:t>
      </w:r>
    </w:p>
    <w:p w14:paraId="4BE8C4AF" w14:textId="77777777" w:rsidR="00336EFC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6D9165A" w14:textId="3BCE5055" w:rsidR="0029289C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Mwy o arian ar gael ar ôl Chwefror 2024</w:t>
      </w:r>
      <w:r w:rsidR="000B24A4" w:rsidRPr="00336EFC">
        <w:rPr>
          <w:rFonts w:ascii="Verdana" w:hAnsi="Verdana"/>
          <w:sz w:val="18"/>
          <w:szCs w:val="18"/>
          <w:lang w:val="cy-GB"/>
        </w:rPr>
        <w:t xml:space="preserve">. </w:t>
      </w:r>
      <w:r w:rsidR="0029289C" w:rsidRPr="00336EFC">
        <w:rPr>
          <w:rFonts w:ascii="Verdana" w:hAnsi="Verdana"/>
          <w:sz w:val="18"/>
          <w:szCs w:val="18"/>
          <w:lang w:val="cy-GB"/>
        </w:rPr>
        <w:t xml:space="preserve"> </w:t>
      </w:r>
    </w:p>
    <w:p w14:paraId="364597B0" w14:textId="77777777" w:rsidR="0029289C" w:rsidRPr="00336EFC" w:rsidRDefault="0029289C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88A8964" w14:textId="535B0401" w:rsidR="00570635" w:rsidRPr="00336EFC" w:rsidRDefault="00336EFC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Casglu Sbwriel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10DCC52A" w14:textId="6D540143" w:rsidR="007D1562" w:rsidRPr="00336EFC" w:rsidRDefault="00336E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Parhau</w:t>
      </w:r>
      <w:r w:rsidR="0029289C" w:rsidRPr="00336EFC">
        <w:rPr>
          <w:rFonts w:ascii="Verdana" w:hAnsi="Verdana"/>
          <w:bCs/>
          <w:sz w:val="18"/>
          <w:szCs w:val="18"/>
          <w:lang w:val="cy-GB"/>
        </w:rPr>
        <w:t>.</w:t>
      </w:r>
    </w:p>
    <w:p w14:paraId="249B6D8E" w14:textId="77777777" w:rsidR="002B12FD" w:rsidRPr="00336EFC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A73070F" w14:textId="771792E4" w:rsidR="00841E87" w:rsidRPr="00336EFC" w:rsidRDefault="00336EFC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336EFC">
        <w:rPr>
          <w:rFonts w:ascii="Verdana" w:hAnsi="Verdana"/>
          <w:b/>
          <w:bCs/>
          <w:sz w:val="18"/>
          <w:szCs w:val="18"/>
          <w:lang w:val="cy-GB"/>
        </w:rPr>
        <w:t>Gyrru peryglus – cerbydau amaethyddol</w:t>
      </w:r>
      <w:r w:rsidR="00841E87" w:rsidRPr="00336EFC">
        <w:rPr>
          <w:rFonts w:ascii="Verdana" w:hAnsi="Verdana"/>
          <w:b/>
          <w:bCs/>
          <w:sz w:val="18"/>
          <w:szCs w:val="18"/>
          <w:lang w:val="cy-GB"/>
        </w:rPr>
        <w:t>:</w:t>
      </w:r>
    </w:p>
    <w:p w14:paraId="1F86877C" w14:textId="6E62A87F" w:rsidR="002B12FD" w:rsidRPr="00336EFC" w:rsidRDefault="00336E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Heddlu lleol i fynychu'r cyfarfod nesaf, Clerc i wahodd am 6.30yh</w:t>
      </w:r>
      <w:r w:rsidR="00DB3C00" w:rsidRPr="00336EFC">
        <w:rPr>
          <w:rFonts w:ascii="Verdana" w:hAnsi="Verdana"/>
          <w:bCs/>
          <w:sz w:val="18"/>
          <w:szCs w:val="18"/>
          <w:lang w:val="cy-GB"/>
        </w:rPr>
        <w:t xml:space="preserve">. </w:t>
      </w:r>
      <w:r w:rsidR="00F32771" w:rsidRPr="00336EFC">
        <w:rPr>
          <w:rFonts w:ascii="Verdana" w:hAnsi="Verdana"/>
          <w:bCs/>
          <w:sz w:val="18"/>
          <w:szCs w:val="18"/>
          <w:lang w:val="cy-GB"/>
        </w:rPr>
        <w:t xml:space="preserve"> </w:t>
      </w:r>
      <w:r w:rsidR="00841E87" w:rsidRPr="00336EFC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13C551F8" w14:textId="532DCFB7" w:rsidR="00570635" w:rsidRPr="00336EFC" w:rsidRDefault="00841E87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69C523CC" w14:textId="66FF931F" w:rsidR="007D1562" w:rsidRPr="00336EFC" w:rsidRDefault="00AF4D5F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6.</w:t>
      </w:r>
      <w:r w:rsidR="0044709B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336EFC" w:rsidRPr="00336EFC">
        <w:rPr>
          <w:rFonts w:ascii="Verdana" w:hAnsi="Verdana"/>
          <w:b/>
          <w:sz w:val="18"/>
          <w:szCs w:val="18"/>
          <w:lang w:val="cy-GB"/>
        </w:rPr>
        <w:t>Datganiadau o Ddiddordeb Personol</w:t>
      </w:r>
      <w:r w:rsidR="0044709B" w:rsidRPr="00336EFC">
        <w:rPr>
          <w:rFonts w:ascii="Verdana" w:hAnsi="Verdana"/>
          <w:b/>
          <w:sz w:val="18"/>
          <w:szCs w:val="18"/>
          <w:lang w:val="cy-GB"/>
        </w:rPr>
        <w:t>.</w:t>
      </w:r>
    </w:p>
    <w:p w14:paraId="7AB3102E" w14:textId="04B7B073" w:rsidR="00570635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 Thomas a Mason - Pwyllgor Lles.</w:t>
      </w:r>
    </w:p>
    <w:p w14:paraId="66258597" w14:textId="77777777" w:rsidR="002B12FD" w:rsidRPr="00336EFC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940C7E3" w14:textId="2323DA31" w:rsidR="00AD7893" w:rsidRPr="00336EFC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7.  </w:t>
      </w:r>
      <w:r w:rsidR="00336EFC" w:rsidRPr="00336EFC">
        <w:rPr>
          <w:rFonts w:ascii="Verdana" w:hAnsi="Verdana"/>
          <w:b/>
          <w:sz w:val="18"/>
          <w:szCs w:val="18"/>
          <w:lang w:val="cy-GB"/>
        </w:rPr>
        <w:t>Cyllid</w:t>
      </w:r>
      <w:r w:rsidR="00913BF0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36D8A99C" w14:textId="77777777" w:rsidR="00336EFC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Cynnal a chadw cyfleusterau cyhoeddus - £125.00</w:t>
      </w:r>
    </w:p>
    <w:p w14:paraId="30EF9BC4" w14:textId="77777777" w:rsidR="00336EFC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Atgyweirio llwybrau troed/pont - £702.00</w:t>
      </w:r>
    </w:p>
    <w:p w14:paraId="73377CBA" w14:textId="77777777" w:rsidR="00336EFC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Lwfans Cadeirydd - £200.00</w:t>
      </w:r>
    </w:p>
    <w:p w14:paraId="5C9D22AB" w14:textId="32B8D333" w:rsidR="00A2309F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Cynnal a chadw tir - £2514.00</w:t>
      </w:r>
    </w:p>
    <w:p w14:paraId="23CBE446" w14:textId="77777777" w:rsidR="00B74639" w:rsidRPr="00336EFC" w:rsidRDefault="00B7463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745E117F" w14:textId="77777777" w:rsidR="00336EFC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Cyllideb ddrafft 2024/25, wedi'i rhannu gan y Clerc a'i chytuno yn dilyn trafodaeth.</w:t>
      </w:r>
    </w:p>
    <w:p w14:paraId="57D2277A" w14:textId="77777777" w:rsidR="00336EFC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26C654AC" w14:textId="3441545A" w:rsidR="00B74639" w:rsidRPr="00336EFC" w:rsidRDefault="00336EFC" w:rsidP="00336EFC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Cadeirydd i dderbyn lwfans o £200</w:t>
      </w:r>
      <w:r w:rsidR="00B74639" w:rsidRPr="00336EFC">
        <w:rPr>
          <w:rFonts w:ascii="Verdana" w:hAnsi="Verdana"/>
          <w:bCs/>
          <w:sz w:val="18"/>
          <w:szCs w:val="18"/>
          <w:lang w:val="cy-GB"/>
        </w:rPr>
        <w:t xml:space="preserve">.  </w:t>
      </w:r>
    </w:p>
    <w:p w14:paraId="4411B9F8" w14:textId="77777777" w:rsidR="00DB3C00" w:rsidRPr="00336EFC" w:rsidRDefault="00DB3C00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6AA3478" w14:textId="27C3CBD1" w:rsidR="00913BF0" w:rsidRPr="00336EFC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>8</w:t>
      </w:r>
      <w:r w:rsidR="00EA52BD" w:rsidRPr="00336EFC">
        <w:rPr>
          <w:rFonts w:ascii="Verdana" w:hAnsi="Verdana"/>
          <w:b/>
          <w:sz w:val="18"/>
          <w:szCs w:val="18"/>
          <w:lang w:val="cy-GB"/>
        </w:rPr>
        <w:t>.</w:t>
      </w:r>
      <w:r w:rsidRPr="00336EFC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336EFC" w:rsidRPr="00336EFC">
        <w:rPr>
          <w:rFonts w:ascii="Verdana" w:hAnsi="Verdana"/>
          <w:b/>
          <w:sz w:val="18"/>
          <w:szCs w:val="18"/>
          <w:lang w:val="cy-GB"/>
        </w:rPr>
        <w:t>Materion Cynllunio</w:t>
      </w:r>
      <w:r w:rsidRPr="00336EFC">
        <w:rPr>
          <w:rFonts w:ascii="Verdana" w:hAnsi="Verdana"/>
          <w:b/>
          <w:sz w:val="18"/>
          <w:szCs w:val="18"/>
          <w:lang w:val="cy-GB"/>
        </w:rPr>
        <w:t xml:space="preserve">. </w:t>
      </w:r>
    </w:p>
    <w:p w14:paraId="6C04029A" w14:textId="4F448AB8" w:rsidR="00841E87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Parhaus. Y Cynghorydd Robinson i fonitro ceisiadau</w:t>
      </w:r>
      <w:r w:rsidR="00DB3C00" w:rsidRPr="00336EFC">
        <w:rPr>
          <w:rFonts w:ascii="Verdana" w:hAnsi="Verdana"/>
          <w:sz w:val="18"/>
          <w:szCs w:val="18"/>
          <w:lang w:val="cy-GB"/>
        </w:rPr>
        <w:t xml:space="preserve">. </w:t>
      </w:r>
    </w:p>
    <w:p w14:paraId="40735E72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5FB336C" w14:textId="77777777" w:rsidR="00336EFC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Dim diweddariad ar One Planet na maes teithio.</w:t>
      </w:r>
    </w:p>
    <w:p w14:paraId="10F06298" w14:textId="77777777" w:rsidR="00336EFC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EEBE454" w14:textId="309E00C7" w:rsidR="006534C7" w:rsidRPr="00336EFC" w:rsidRDefault="00336EFC" w:rsidP="00336EFC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 Lewis i wirio hyn. Parhau i'r cyfarfod nesaf.</w:t>
      </w:r>
    </w:p>
    <w:p w14:paraId="078C99A2" w14:textId="77777777" w:rsidR="002B12FD" w:rsidRPr="00336EFC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0A57949E" w14:textId="411D67D1" w:rsidR="00913BF0" w:rsidRPr="00336EFC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9.  </w:t>
      </w:r>
      <w:r w:rsidR="00336EFC" w:rsidRPr="00336EFC">
        <w:rPr>
          <w:rFonts w:ascii="Verdana" w:hAnsi="Verdana"/>
          <w:b/>
          <w:sz w:val="18"/>
          <w:szCs w:val="18"/>
          <w:lang w:val="cy-GB"/>
        </w:rPr>
        <w:t>Gohebiaeth</w:t>
      </w:r>
      <w:r w:rsidRPr="00336EFC">
        <w:rPr>
          <w:rFonts w:ascii="Verdana" w:hAnsi="Verdana"/>
          <w:b/>
          <w:sz w:val="18"/>
          <w:szCs w:val="18"/>
          <w:lang w:val="cy-GB"/>
        </w:rPr>
        <w:t>.</w:t>
      </w:r>
    </w:p>
    <w:p w14:paraId="303EDE75" w14:textId="6FF9D3A1" w:rsidR="00841E87" w:rsidRPr="00336EFC" w:rsidRDefault="00336EFC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336EFC">
        <w:rPr>
          <w:rFonts w:ascii="Verdana" w:hAnsi="Verdana"/>
          <w:sz w:val="18"/>
          <w:szCs w:val="18"/>
          <w:lang w:val="cy-GB"/>
        </w:rPr>
        <w:t>Ffermwyr Ifanc</w:t>
      </w:r>
      <w:r w:rsidR="00B74639" w:rsidRPr="00336EFC">
        <w:rPr>
          <w:rFonts w:ascii="Verdana" w:hAnsi="Verdana"/>
          <w:sz w:val="18"/>
          <w:szCs w:val="18"/>
          <w:lang w:val="cy-GB"/>
        </w:rPr>
        <w:t>.</w:t>
      </w:r>
      <w:r w:rsidR="00841E87" w:rsidRPr="00336EFC">
        <w:rPr>
          <w:rFonts w:ascii="Verdana" w:hAnsi="Verdana"/>
          <w:sz w:val="18"/>
          <w:szCs w:val="18"/>
          <w:lang w:val="cy-GB"/>
        </w:rPr>
        <w:t xml:space="preserve"> </w:t>
      </w:r>
    </w:p>
    <w:p w14:paraId="57C386C1" w14:textId="77777777" w:rsidR="002B12FD" w:rsidRPr="00336EFC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51B31C73" w14:textId="6E7A1C3A" w:rsidR="00913BF0" w:rsidRPr="00336EFC" w:rsidRDefault="00EA52B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10.  </w:t>
      </w:r>
      <w:r w:rsidR="00336EFC" w:rsidRPr="00336EFC">
        <w:rPr>
          <w:rFonts w:ascii="Verdana" w:hAnsi="Verdana"/>
          <w:b/>
          <w:sz w:val="18"/>
          <w:szCs w:val="18"/>
          <w:lang w:val="cy-GB"/>
        </w:rPr>
        <w:t>Unrhyw Fusnes Arall</w:t>
      </w:r>
      <w:r w:rsidR="00841E87" w:rsidRPr="00336EFC">
        <w:rPr>
          <w:rFonts w:ascii="Verdana" w:hAnsi="Verdana"/>
          <w:b/>
          <w:sz w:val="18"/>
          <w:szCs w:val="18"/>
          <w:lang w:val="cy-GB"/>
        </w:rPr>
        <w:t>:</w:t>
      </w:r>
    </w:p>
    <w:p w14:paraId="2A8E9172" w14:textId="281E92CF" w:rsidR="00841E87" w:rsidRPr="00336EFC" w:rsidRDefault="00336EFC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336EFC">
        <w:rPr>
          <w:rFonts w:ascii="Verdana" w:hAnsi="Verdana"/>
          <w:bCs/>
          <w:sz w:val="18"/>
          <w:szCs w:val="18"/>
          <w:lang w:val="cy-GB"/>
        </w:rPr>
        <w:t>Dim</w:t>
      </w:r>
    </w:p>
    <w:p w14:paraId="3031B115" w14:textId="77777777" w:rsidR="00DB3C00" w:rsidRPr="00336EFC" w:rsidRDefault="00DB3C00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23E9653D" w14:textId="448FCCE4" w:rsidR="00EA52BD" w:rsidRDefault="00773EDA" w:rsidP="002B12FD">
      <w:pPr>
        <w:spacing w:after="0"/>
        <w:ind w:left="-187" w:hanging="720"/>
        <w:rPr>
          <w:lang w:val="cy-GB"/>
        </w:rPr>
      </w:pPr>
      <w:r w:rsidRPr="00336EFC">
        <w:rPr>
          <w:rFonts w:ascii="Verdana" w:hAnsi="Verdana"/>
          <w:b/>
          <w:sz w:val="18"/>
          <w:szCs w:val="18"/>
          <w:lang w:val="cy-GB"/>
        </w:rPr>
        <w:t xml:space="preserve">              </w:t>
      </w:r>
      <w:r w:rsidR="00336EFC" w:rsidRPr="00336EFC">
        <w:rPr>
          <w:rFonts w:ascii="Verdana" w:hAnsi="Verdana"/>
          <w:b/>
          <w:sz w:val="18"/>
          <w:szCs w:val="18"/>
          <w:lang w:val="cy-GB"/>
        </w:rPr>
        <w:t>Dyddiad Arfaethedig y Cyfarfod Nesaf</w:t>
      </w:r>
      <w:r w:rsidR="00EA52BD" w:rsidRPr="00336EFC">
        <w:rPr>
          <w:rFonts w:ascii="Verdana" w:hAnsi="Verdana"/>
          <w:b/>
          <w:sz w:val="18"/>
          <w:szCs w:val="18"/>
          <w:lang w:val="cy-GB"/>
        </w:rPr>
        <w:t>:</w:t>
      </w:r>
      <w:r w:rsidR="00EA52BD" w:rsidRPr="00336EFC">
        <w:rPr>
          <w:rFonts w:ascii="Verdana" w:hAnsi="Verdana"/>
          <w:sz w:val="18"/>
          <w:szCs w:val="18"/>
          <w:lang w:val="cy-GB"/>
        </w:rPr>
        <w:t xml:space="preserve"> </w:t>
      </w:r>
      <w:r w:rsidR="00336EFC" w:rsidRPr="00336EFC">
        <w:rPr>
          <w:rFonts w:ascii="Verdana" w:hAnsi="Verdana"/>
          <w:sz w:val="18"/>
          <w:szCs w:val="18"/>
          <w:lang w:val="cy-GB"/>
        </w:rPr>
        <w:t>30 Ionawr 2024</w:t>
      </w:r>
      <w:r w:rsidR="00B74639" w:rsidRPr="00336EFC">
        <w:rPr>
          <w:rFonts w:ascii="Verdana" w:hAnsi="Verdana"/>
          <w:sz w:val="18"/>
          <w:szCs w:val="18"/>
          <w:lang w:val="cy-GB"/>
        </w:rPr>
        <w:t>.</w:t>
      </w:r>
      <w:r w:rsidR="00EA52BD" w:rsidRPr="00336EFC">
        <w:rPr>
          <w:lang w:val="cy-GB"/>
        </w:rPr>
        <w:t xml:space="preserve"> </w:t>
      </w:r>
    </w:p>
    <w:p w14:paraId="2AAF6D08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5B3F3DDD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78C200C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7FB7A62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3B62DC9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97FB85A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534285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9E9676E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F5A05B0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E3E6C69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024253DF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E863462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545369F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F1527B9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A8680BE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A85C4D2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0F23B0E3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842837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1D7EF12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B8FD48B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04620D04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6E24C12D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9C6B9F7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4B48BC6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3AB7EB5E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BE8EB3F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0407C87B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35A9549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DC9E95A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0E19826D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8A56511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1892ED80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928D2FE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BFE9E3E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4D40F06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4362E7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5791A0C1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35F8AFA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88BE5A2" w14:textId="77777777" w:rsidR="00BC01A9" w:rsidRDefault="00BC01A9" w:rsidP="00BC01A9">
      <w:pPr>
        <w:spacing w:after="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3D0F4C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lastRenderedPageBreak/>
        <w:t xml:space="preserve">Appendix 1 – Correspondence from One Voice Wales. </w:t>
      </w:r>
      <w:proofErr w:type="spellStart"/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Tachwedd</w:t>
      </w:r>
      <w:proofErr w:type="spellEnd"/>
      <w:r w:rsidRPr="003D0F4C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2023 Cymraeg.</w:t>
      </w:r>
    </w:p>
    <w:p w14:paraId="19F54182" w14:textId="77777777" w:rsidR="00BC01A9" w:rsidRDefault="00BC01A9" w:rsidP="00BC01A9">
      <w:pPr>
        <w:spacing w:after="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70DEE0E8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235C78">
        <w:rPr>
          <w:rFonts w:ascii="Arial" w:hAnsi="Arial" w:cs="Arial"/>
          <w:color w:val="1F1F1F"/>
          <w:sz w:val="20"/>
          <w:szCs w:val="20"/>
          <w:shd w:val="clear" w:color="auto" w:fill="FFFFFF"/>
        </w:rPr>
        <w:t>Diweddariad</w:t>
      </w:r>
      <w:proofErr w:type="spellEnd"/>
      <w:r w:rsidRPr="00235C78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- Paned a </w:t>
      </w:r>
      <w:proofErr w:type="spellStart"/>
      <w:r w:rsidRPr="00235C78">
        <w:rPr>
          <w:rFonts w:ascii="Arial" w:hAnsi="Arial" w:cs="Arial"/>
          <w:color w:val="1F1F1F"/>
          <w:sz w:val="20"/>
          <w:szCs w:val="20"/>
          <w:shd w:val="clear" w:color="auto" w:fill="FFFFFF"/>
        </w:rPr>
        <w:t>sgwrs</w:t>
      </w:r>
      <w:proofErr w:type="spellEnd"/>
      <w:r w:rsidRPr="00235C78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CEIC - 9/11/23 </w:t>
      </w:r>
    </w:p>
    <w:p w14:paraId="31670577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8497055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Wag--</w:t>
      </w:r>
      <w:proofErr w:type="spellStart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>Lleoliad</w:t>
      </w:r>
      <w:proofErr w:type="spellEnd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>Myfyriwr</w:t>
      </w:r>
      <w:proofErr w:type="spellEnd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>Prifysgol</w:t>
      </w:r>
      <w:proofErr w:type="spellEnd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>Ystadegau</w:t>
      </w:r>
      <w:proofErr w:type="spellEnd"/>
      <w:r w:rsidRPr="0025127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14675F5F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CC287F7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>Ymgynghoriad</w:t>
      </w:r>
      <w:proofErr w:type="spellEnd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>Strategaeth</w:t>
      </w:r>
      <w:proofErr w:type="spellEnd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>Diogelwch</w:t>
      </w:r>
      <w:proofErr w:type="spellEnd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>Ffyrdd</w:t>
      </w:r>
      <w:proofErr w:type="spellEnd"/>
      <w:r w:rsidRPr="00E751B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2DE7015F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22C6FE8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3D28BF">
        <w:rPr>
          <w:rFonts w:ascii="Arial" w:hAnsi="Arial" w:cs="Arial"/>
          <w:color w:val="1F1F1F"/>
          <w:sz w:val="20"/>
          <w:szCs w:val="20"/>
          <w:shd w:val="clear" w:color="auto" w:fill="FFFFFF"/>
        </w:rPr>
        <w:t>Cynhadledd</w:t>
      </w:r>
      <w:proofErr w:type="spellEnd"/>
      <w:r w:rsidRPr="003D28B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D28BF">
        <w:rPr>
          <w:rFonts w:ascii="Arial" w:hAnsi="Arial" w:cs="Arial"/>
          <w:color w:val="1F1F1F"/>
          <w:sz w:val="20"/>
          <w:szCs w:val="20"/>
          <w:shd w:val="clear" w:color="auto" w:fill="FFFFFF"/>
        </w:rPr>
        <w:t>Economi</w:t>
      </w:r>
      <w:proofErr w:type="spellEnd"/>
      <w:r w:rsidRPr="003D28B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D28BF">
        <w:rPr>
          <w:rFonts w:ascii="Arial" w:hAnsi="Arial" w:cs="Arial"/>
          <w:color w:val="1F1F1F"/>
          <w:sz w:val="20"/>
          <w:szCs w:val="20"/>
          <w:shd w:val="clear" w:color="auto" w:fill="FFFFFF"/>
        </w:rPr>
        <w:t>Werdd</w:t>
      </w:r>
      <w:proofErr w:type="spellEnd"/>
      <w:r w:rsidRPr="003D28B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22.11.23 Abertawe </w:t>
      </w:r>
    </w:p>
    <w:p w14:paraId="4DCDDB51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D638991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B7613E">
        <w:rPr>
          <w:rFonts w:ascii="Arial" w:hAnsi="Arial" w:cs="Arial"/>
          <w:color w:val="1F1F1F"/>
          <w:sz w:val="20"/>
          <w:szCs w:val="20"/>
          <w:shd w:val="clear" w:color="auto" w:fill="FFFFFF"/>
        </w:rPr>
        <w:t>Cymru Can –</w:t>
      </w:r>
      <w:proofErr w:type="spellStart"/>
      <w:r w:rsidRPr="00B7613E">
        <w:rPr>
          <w:rFonts w:ascii="Arial" w:hAnsi="Arial" w:cs="Arial"/>
          <w:color w:val="1F1F1F"/>
          <w:sz w:val="20"/>
          <w:szCs w:val="20"/>
          <w:shd w:val="clear" w:color="auto" w:fill="FFFFFF"/>
        </w:rPr>
        <w:t>Strategaeth</w:t>
      </w:r>
      <w:proofErr w:type="spellEnd"/>
      <w:r w:rsidRPr="00B7613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7613E">
        <w:rPr>
          <w:rFonts w:ascii="Arial" w:hAnsi="Arial" w:cs="Arial"/>
          <w:color w:val="1F1F1F"/>
          <w:sz w:val="20"/>
          <w:szCs w:val="20"/>
          <w:shd w:val="clear" w:color="auto" w:fill="FFFFFF"/>
        </w:rPr>
        <w:t>Cenedlaethau’r</w:t>
      </w:r>
      <w:proofErr w:type="spellEnd"/>
      <w:r w:rsidRPr="00B7613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7613E">
        <w:rPr>
          <w:rFonts w:ascii="Arial" w:hAnsi="Arial" w:cs="Arial"/>
          <w:color w:val="1F1F1F"/>
          <w:sz w:val="20"/>
          <w:szCs w:val="20"/>
          <w:shd w:val="clear" w:color="auto" w:fill="FFFFFF"/>
        </w:rPr>
        <w:t>Dyfodol</w:t>
      </w:r>
      <w:proofErr w:type="spellEnd"/>
      <w:r w:rsidRPr="00B7613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</w:t>
      </w:r>
    </w:p>
    <w:p w14:paraId="1EA16308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060FE5A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>Dîm</w:t>
      </w:r>
      <w:proofErr w:type="spellEnd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>Argyfwng</w:t>
      </w:r>
      <w:proofErr w:type="spellEnd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>Costau</w:t>
      </w:r>
      <w:proofErr w:type="spellEnd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>Byw</w:t>
      </w:r>
      <w:proofErr w:type="spellEnd"/>
      <w:r w:rsidRPr="008E367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Un Llais Cymru </w:t>
      </w:r>
    </w:p>
    <w:p w14:paraId="140A915F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477B8B5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Wag: </w:t>
      </w:r>
      <w:proofErr w:type="spellStart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>Pennaeth</w:t>
      </w:r>
      <w:proofErr w:type="spellEnd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>Uwchgyfeirio</w:t>
      </w:r>
      <w:proofErr w:type="spellEnd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a </w:t>
      </w:r>
      <w:proofErr w:type="spellStart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>Gorfodi</w:t>
      </w:r>
      <w:proofErr w:type="spellEnd"/>
      <w:r w:rsidRPr="00610A5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2FF5F7BC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0A2DA411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Wag: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Uwch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Gynullydd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Fforwm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Rhanbarthol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Cynllun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Gweithredu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Wrth-hiliol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(y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Cynllun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) – SEO x 4 </w:t>
      </w:r>
      <w:proofErr w:type="spellStart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>rôl</w:t>
      </w:r>
      <w:proofErr w:type="spellEnd"/>
      <w:r w:rsidRPr="006B26C4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13FBDF91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0BC8AC7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Adroddiad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Blynyddol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Drafft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Panel </w:t>
      </w: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Annibynnol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 </w:t>
      </w: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ar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Gydnabyddiaeth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Ariannol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- </w:t>
      </w:r>
      <w:proofErr w:type="spellStart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>Chwefror</w:t>
      </w:r>
      <w:proofErr w:type="spellEnd"/>
      <w:r w:rsidRPr="00BB69A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2024 </w:t>
      </w:r>
    </w:p>
    <w:p w14:paraId="1C24CA9D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A7DA61A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1C13A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Un Llais Cymru </w:t>
      </w:r>
      <w:proofErr w:type="spellStart"/>
      <w:r w:rsidRPr="001C13A0">
        <w:rPr>
          <w:rFonts w:ascii="Arial" w:hAnsi="Arial" w:cs="Arial"/>
          <w:color w:val="1F1F1F"/>
          <w:sz w:val="20"/>
          <w:szCs w:val="20"/>
          <w:shd w:val="clear" w:color="auto" w:fill="FFFFFF"/>
        </w:rPr>
        <w:t>Bwletin</w:t>
      </w:r>
      <w:proofErr w:type="spellEnd"/>
      <w:r w:rsidRPr="001C13A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C13A0">
        <w:rPr>
          <w:rFonts w:ascii="Arial" w:hAnsi="Arial" w:cs="Arial"/>
          <w:color w:val="1F1F1F"/>
          <w:sz w:val="20"/>
          <w:szCs w:val="20"/>
          <w:shd w:val="clear" w:color="auto" w:fill="FFFFFF"/>
        </w:rPr>
        <w:t>Newyddion</w:t>
      </w:r>
      <w:proofErr w:type="spellEnd"/>
      <w:r w:rsidRPr="001C13A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515A0EB5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06F318BD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302A09">
        <w:rPr>
          <w:rFonts w:ascii="Arial" w:hAnsi="Arial" w:cs="Arial"/>
          <w:color w:val="1F1F1F"/>
          <w:sz w:val="20"/>
          <w:szCs w:val="20"/>
          <w:shd w:val="clear" w:color="auto" w:fill="FFFFFF"/>
        </w:rPr>
        <w:t>Cylchlythyr</w:t>
      </w:r>
      <w:proofErr w:type="spellEnd"/>
      <w:r w:rsidRPr="00302A0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302A09">
        <w:rPr>
          <w:rFonts w:ascii="Arial" w:hAnsi="Arial" w:cs="Arial"/>
          <w:color w:val="1F1F1F"/>
          <w:sz w:val="20"/>
          <w:szCs w:val="20"/>
          <w:shd w:val="clear" w:color="auto" w:fill="FFFFFF"/>
        </w:rPr>
        <w:t>Archwilio</w:t>
      </w:r>
      <w:proofErr w:type="spellEnd"/>
      <w:r w:rsidRPr="00302A0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 – </w:t>
      </w:r>
      <w:proofErr w:type="spellStart"/>
      <w:r w:rsidRPr="00302A09">
        <w:rPr>
          <w:rFonts w:ascii="Arial" w:hAnsi="Arial" w:cs="Arial"/>
          <w:color w:val="1F1F1F"/>
          <w:sz w:val="20"/>
          <w:szCs w:val="20"/>
          <w:shd w:val="clear" w:color="auto" w:fill="FFFFFF"/>
        </w:rPr>
        <w:t>Tachwedd</w:t>
      </w:r>
      <w:proofErr w:type="spellEnd"/>
      <w:r w:rsidRPr="00302A0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2023.</w:t>
      </w:r>
    </w:p>
    <w:p w14:paraId="3708BC1D" w14:textId="77777777" w:rsidR="00BC01A9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52579E0" w14:textId="77777777" w:rsidR="00BC01A9" w:rsidRPr="006530E7" w:rsidRDefault="00BC01A9" w:rsidP="00BC01A9">
      <w:pPr>
        <w:spacing w:after="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Datganiad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i'r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wasg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Ombwdsmon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Gwasanaethau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Cyhoeddus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 -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Coflyfr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Cydraddoldeb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a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Hawliau</w:t>
      </w:r>
      <w:proofErr w:type="spellEnd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6530E7">
        <w:rPr>
          <w:rFonts w:ascii="Arial" w:hAnsi="Arial" w:cs="Arial"/>
          <w:color w:val="1F1F1F"/>
          <w:sz w:val="20"/>
          <w:szCs w:val="20"/>
          <w:shd w:val="clear" w:color="auto" w:fill="FFFFFF"/>
        </w:rPr>
        <w:t>Dynol</w:t>
      </w:r>
      <w:proofErr w:type="spellEnd"/>
    </w:p>
    <w:p w14:paraId="69C1824E" w14:textId="77777777" w:rsidR="00BC01A9" w:rsidRPr="00E751B6" w:rsidRDefault="00BC01A9" w:rsidP="00BC01A9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FB0D4CF" w14:textId="77777777" w:rsidR="00BC01A9" w:rsidRPr="003D0F4C" w:rsidRDefault="00BC01A9" w:rsidP="00BC01A9">
      <w:pPr>
        <w:spacing w:after="0"/>
        <w:rPr>
          <w:rFonts w:ascii="Verdana" w:hAnsi="Verdana"/>
          <w:color w:val="1F1F1F"/>
          <w:sz w:val="20"/>
          <w:szCs w:val="20"/>
          <w:shd w:val="clear" w:color="auto" w:fill="FFFFFF"/>
        </w:rPr>
      </w:pPr>
    </w:p>
    <w:p w14:paraId="13A7D46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32088A03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0A7C2E3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ED039CD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B4EC78F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F10CB03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58D9C9EE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36BC1238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56A38AE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38C170B4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FC9B31E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1DC8B5D2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3EBAB95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75711D74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5144B399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59E6409B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25702481" w14:textId="77777777" w:rsidR="00BC01A9" w:rsidRDefault="00BC01A9" w:rsidP="002B12FD">
      <w:pPr>
        <w:spacing w:after="0"/>
        <w:ind w:left="-187" w:hanging="720"/>
        <w:rPr>
          <w:lang w:val="cy-GB"/>
        </w:rPr>
      </w:pPr>
    </w:p>
    <w:p w14:paraId="4589A4E0" w14:textId="77777777" w:rsidR="00BC01A9" w:rsidRPr="00336EFC" w:rsidRDefault="00BC01A9" w:rsidP="002B12FD">
      <w:pPr>
        <w:spacing w:after="0"/>
        <w:ind w:left="-187" w:hanging="720"/>
        <w:rPr>
          <w:lang w:val="cy-GB"/>
        </w:rPr>
      </w:pPr>
    </w:p>
    <w:sectPr w:rsidR="00BC01A9" w:rsidRPr="00336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3E8C" w14:textId="77777777" w:rsidR="009C5C4B" w:rsidRDefault="009C5C4B" w:rsidP="00CC4C4C">
      <w:pPr>
        <w:spacing w:after="0" w:line="240" w:lineRule="auto"/>
      </w:pPr>
      <w:r>
        <w:separator/>
      </w:r>
    </w:p>
  </w:endnote>
  <w:endnote w:type="continuationSeparator" w:id="0">
    <w:p w14:paraId="24BE3896" w14:textId="77777777" w:rsidR="009C5C4B" w:rsidRDefault="009C5C4B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91D4" w14:textId="77777777" w:rsidR="009C5C4B" w:rsidRDefault="009C5C4B" w:rsidP="00CC4C4C">
      <w:pPr>
        <w:spacing w:after="0" w:line="240" w:lineRule="auto"/>
      </w:pPr>
      <w:r>
        <w:separator/>
      </w:r>
    </w:p>
  </w:footnote>
  <w:footnote w:type="continuationSeparator" w:id="0">
    <w:p w14:paraId="35EC69E1" w14:textId="77777777" w:rsidR="009C5C4B" w:rsidRDefault="009C5C4B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17F65"/>
    <w:rsid w:val="0002082D"/>
    <w:rsid w:val="000517C9"/>
    <w:rsid w:val="00072CD5"/>
    <w:rsid w:val="000A2D08"/>
    <w:rsid w:val="000B24A4"/>
    <w:rsid w:val="000C37F5"/>
    <w:rsid w:val="000C3ADE"/>
    <w:rsid w:val="000D2E57"/>
    <w:rsid w:val="001754BD"/>
    <w:rsid w:val="00194BE8"/>
    <w:rsid w:val="001C5ADD"/>
    <w:rsid w:val="001D50A9"/>
    <w:rsid w:val="0026661B"/>
    <w:rsid w:val="0029289C"/>
    <w:rsid w:val="002B12FD"/>
    <w:rsid w:val="002D7D2F"/>
    <w:rsid w:val="002E0EB7"/>
    <w:rsid w:val="00314D49"/>
    <w:rsid w:val="00336EFC"/>
    <w:rsid w:val="00343BBE"/>
    <w:rsid w:val="0036164A"/>
    <w:rsid w:val="003664BA"/>
    <w:rsid w:val="003667FB"/>
    <w:rsid w:val="003C5C86"/>
    <w:rsid w:val="0044709B"/>
    <w:rsid w:val="00457C8F"/>
    <w:rsid w:val="004A351B"/>
    <w:rsid w:val="004F65D6"/>
    <w:rsid w:val="00500760"/>
    <w:rsid w:val="00570635"/>
    <w:rsid w:val="0059787C"/>
    <w:rsid w:val="005B21E9"/>
    <w:rsid w:val="005E710F"/>
    <w:rsid w:val="00623341"/>
    <w:rsid w:val="006534C7"/>
    <w:rsid w:val="006613F2"/>
    <w:rsid w:val="006755B9"/>
    <w:rsid w:val="00710A1A"/>
    <w:rsid w:val="007155B7"/>
    <w:rsid w:val="007334DC"/>
    <w:rsid w:val="007603EC"/>
    <w:rsid w:val="00773EDA"/>
    <w:rsid w:val="007D1562"/>
    <w:rsid w:val="007F0387"/>
    <w:rsid w:val="00830BCE"/>
    <w:rsid w:val="00841E87"/>
    <w:rsid w:val="00851186"/>
    <w:rsid w:val="00877AD5"/>
    <w:rsid w:val="008A420C"/>
    <w:rsid w:val="008D129C"/>
    <w:rsid w:val="008E504E"/>
    <w:rsid w:val="00913BF0"/>
    <w:rsid w:val="009217AE"/>
    <w:rsid w:val="00962190"/>
    <w:rsid w:val="009C5C4B"/>
    <w:rsid w:val="009E24FC"/>
    <w:rsid w:val="009E67ED"/>
    <w:rsid w:val="00A2309F"/>
    <w:rsid w:val="00A53D14"/>
    <w:rsid w:val="00A5740C"/>
    <w:rsid w:val="00AD5489"/>
    <w:rsid w:val="00AD7893"/>
    <w:rsid w:val="00AF4D5F"/>
    <w:rsid w:val="00B1307A"/>
    <w:rsid w:val="00B74639"/>
    <w:rsid w:val="00BB0D0A"/>
    <w:rsid w:val="00BC01A9"/>
    <w:rsid w:val="00C23953"/>
    <w:rsid w:val="00C53712"/>
    <w:rsid w:val="00C62981"/>
    <w:rsid w:val="00CC4C4C"/>
    <w:rsid w:val="00CF3B79"/>
    <w:rsid w:val="00D2269D"/>
    <w:rsid w:val="00D54D49"/>
    <w:rsid w:val="00DB3C00"/>
    <w:rsid w:val="00DF71BA"/>
    <w:rsid w:val="00E3794C"/>
    <w:rsid w:val="00E60328"/>
    <w:rsid w:val="00E649D0"/>
    <w:rsid w:val="00E93050"/>
    <w:rsid w:val="00EA52BD"/>
    <w:rsid w:val="00EC6626"/>
    <w:rsid w:val="00F32771"/>
    <w:rsid w:val="00F514C1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3</cp:revision>
  <cp:lastPrinted>2023-11-28T16:28:00Z</cp:lastPrinted>
  <dcterms:created xsi:type="dcterms:W3CDTF">2024-01-15T16:54:00Z</dcterms:created>
  <dcterms:modified xsi:type="dcterms:W3CDTF">2024-01-31T16:20:00Z</dcterms:modified>
</cp:coreProperties>
</file>